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A88" w:rsidRDefault="00572A88" w:rsidP="00111138">
      <w:pPr>
        <w:spacing w:line="600" w:lineRule="exact"/>
        <w:jc w:val="center"/>
        <w:rPr>
          <w:rFonts w:ascii="黑体" w:eastAsia="黑体" w:hAnsi="宋体" w:cs="宋体"/>
          <w:bCs/>
          <w:kern w:val="0"/>
          <w:sz w:val="36"/>
          <w:szCs w:val="36"/>
        </w:rPr>
      </w:pPr>
      <w:r w:rsidRPr="00C533B4">
        <w:rPr>
          <w:rFonts w:ascii="黑体" w:eastAsia="黑体" w:hAnsi="宋体" w:cs="宋体" w:hint="eastAsia"/>
          <w:bCs/>
          <w:kern w:val="0"/>
          <w:sz w:val="36"/>
          <w:szCs w:val="36"/>
        </w:rPr>
        <w:t>关于开展201</w:t>
      </w:r>
      <w:r w:rsidR="002E161C">
        <w:rPr>
          <w:rFonts w:ascii="黑体" w:eastAsia="黑体" w:hAnsi="宋体" w:cs="宋体" w:hint="eastAsia"/>
          <w:bCs/>
          <w:kern w:val="0"/>
          <w:sz w:val="36"/>
          <w:szCs w:val="36"/>
        </w:rPr>
        <w:t>7</w:t>
      </w:r>
      <w:r w:rsidRPr="00C533B4">
        <w:rPr>
          <w:rFonts w:ascii="黑体" w:eastAsia="黑体" w:hAnsi="宋体" w:cs="宋体" w:hint="eastAsia"/>
          <w:bCs/>
          <w:kern w:val="0"/>
          <w:sz w:val="36"/>
          <w:szCs w:val="36"/>
        </w:rPr>
        <w:t>年度校级教育教学改革</w:t>
      </w:r>
    </w:p>
    <w:p w:rsidR="00572A88" w:rsidRPr="00C533B4" w:rsidRDefault="00572A88" w:rsidP="00572A88">
      <w:pPr>
        <w:spacing w:line="600" w:lineRule="exact"/>
        <w:jc w:val="center"/>
        <w:rPr>
          <w:rFonts w:ascii="黑体" w:eastAsia="黑体" w:hAnsi="宋体" w:cs="宋体"/>
          <w:kern w:val="0"/>
          <w:sz w:val="36"/>
          <w:szCs w:val="36"/>
        </w:rPr>
      </w:pPr>
      <w:r w:rsidRPr="00C533B4">
        <w:rPr>
          <w:rFonts w:ascii="黑体" w:eastAsia="黑体" w:hAnsi="宋体" w:cs="宋体" w:hint="eastAsia"/>
          <w:bCs/>
          <w:kern w:val="0"/>
          <w:sz w:val="36"/>
          <w:szCs w:val="36"/>
        </w:rPr>
        <w:t>研究项目立项工作的通知</w:t>
      </w:r>
    </w:p>
    <w:p w:rsidR="00572A88" w:rsidRPr="00111138" w:rsidRDefault="00572A88" w:rsidP="00572A88">
      <w:pPr>
        <w:spacing w:line="600" w:lineRule="exact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572A88" w:rsidRPr="00C533B4" w:rsidRDefault="00572A88" w:rsidP="00572A88">
      <w:pPr>
        <w:spacing w:line="600" w:lineRule="exact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C533B4">
        <w:rPr>
          <w:rFonts w:ascii="仿宋_GB2312" w:eastAsia="仿宋_GB2312" w:hAnsi="宋体" w:cs="宋体" w:hint="eastAsia"/>
          <w:kern w:val="0"/>
          <w:sz w:val="32"/>
          <w:szCs w:val="32"/>
        </w:rPr>
        <w:t>各学院、部、处及直属部门：</w:t>
      </w:r>
    </w:p>
    <w:p w:rsidR="00572A88" w:rsidRPr="00C533B4" w:rsidRDefault="00572A88" w:rsidP="00111138">
      <w:pPr>
        <w:spacing w:line="60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C533B4">
        <w:rPr>
          <w:rFonts w:ascii="仿宋_GB2312" w:eastAsia="仿宋_GB2312" w:hAnsi="宋体" w:cs="宋体" w:hint="eastAsia"/>
          <w:kern w:val="0"/>
          <w:sz w:val="32"/>
          <w:szCs w:val="32"/>
        </w:rPr>
        <w:t>为全面贯彻落实学校事业发展“十三五”规划，进一步深化教育教学改革，充分发挥教育教学研究的引领和先导作用，扎实推进“本科教学工程”建设和优秀教学成果培育，不断提高人才培养质量，</w:t>
      </w:r>
      <w:r w:rsidR="004F030F">
        <w:rPr>
          <w:rFonts w:ascii="仿宋_GB2312" w:eastAsia="仿宋_GB2312" w:hAnsi="宋体" w:cs="宋体" w:hint="eastAsia"/>
          <w:kern w:val="0"/>
          <w:sz w:val="32"/>
          <w:szCs w:val="32"/>
        </w:rPr>
        <w:t>加快世界一流学科建设，</w:t>
      </w:r>
      <w:r w:rsidRPr="00C533B4">
        <w:rPr>
          <w:rFonts w:ascii="仿宋_GB2312" w:eastAsia="仿宋_GB2312" w:hAnsi="宋体" w:cs="宋体" w:hint="eastAsia"/>
          <w:kern w:val="0"/>
          <w:sz w:val="32"/>
          <w:szCs w:val="32"/>
        </w:rPr>
        <w:t>实现建设国内一流、特色高水平工业大学目标，学校决定开展201</w:t>
      </w:r>
      <w:r w:rsidR="002E161C">
        <w:rPr>
          <w:rFonts w:ascii="仿宋_GB2312" w:eastAsia="仿宋_GB2312" w:hAnsi="宋体" w:cs="宋体" w:hint="eastAsia"/>
          <w:kern w:val="0"/>
          <w:sz w:val="32"/>
          <w:szCs w:val="32"/>
        </w:rPr>
        <w:t>7</w:t>
      </w:r>
      <w:r w:rsidRPr="00C533B4">
        <w:rPr>
          <w:rFonts w:ascii="仿宋_GB2312" w:eastAsia="仿宋_GB2312" w:hAnsi="宋体" w:cs="宋体" w:hint="eastAsia"/>
          <w:kern w:val="0"/>
          <w:sz w:val="32"/>
          <w:szCs w:val="32"/>
        </w:rPr>
        <w:t>年度校级教育教学改革研究项目立项工作。现将有关事项通知如下：</w:t>
      </w:r>
    </w:p>
    <w:p w:rsidR="00572A88" w:rsidRPr="00C533B4" w:rsidRDefault="00572A88" w:rsidP="00111138">
      <w:pPr>
        <w:spacing w:line="600" w:lineRule="exact"/>
        <w:ind w:firstLineChars="200" w:firstLine="643"/>
        <w:jc w:val="left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C533B4">
        <w:rPr>
          <w:rFonts w:ascii="仿宋_GB2312" w:eastAsia="仿宋_GB2312" w:hAnsi="宋体" w:cs="宋体" w:hint="eastAsia"/>
          <w:b/>
          <w:kern w:val="0"/>
          <w:sz w:val="32"/>
          <w:szCs w:val="32"/>
        </w:rPr>
        <w:t>一、选题范围</w:t>
      </w:r>
    </w:p>
    <w:p w:rsidR="00572A88" w:rsidRPr="00C533B4" w:rsidRDefault="00572A88" w:rsidP="00111138">
      <w:pPr>
        <w:spacing w:line="60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C533B4">
        <w:rPr>
          <w:rFonts w:ascii="仿宋_GB2312" w:eastAsia="仿宋_GB2312" w:hAnsi="宋体" w:cs="宋体" w:hint="eastAsia"/>
          <w:kern w:val="0"/>
          <w:sz w:val="32"/>
          <w:szCs w:val="32"/>
        </w:rPr>
        <w:t>本年度校级教育教学改革研究项目重点支持</w:t>
      </w:r>
      <w:bookmarkStart w:id="0" w:name="OLE_LINK2"/>
      <w:bookmarkStart w:id="1" w:name="OLE_LINK3"/>
      <w:r w:rsidRPr="00C533B4">
        <w:rPr>
          <w:rFonts w:ascii="仿宋_GB2312" w:eastAsia="仿宋_GB2312" w:hAnsi="宋体" w:cs="宋体" w:hint="eastAsia"/>
          <w:kern w:val="0"/>
          <w:sz w:val="32"/>
          <w:szCs w:val="32"/>
        </w:rPr>
        <w:t>以</w:t>
      </w:r>
      <w:bookmarkEnd w:id="0"/>
      <w:bookmarkEnd w:id="1"/>
      <w:r w:rsidR="009E1155">
        <w:rPr>
          <w:rFonts w:ascii="仿宋_GB2312" w:eastAsia="仿宋_GB2312" w:hAnsi="宋体" w:cs="宋体" w:hint="eastAsia"/>
          <w:kern w:val="0"/>
          <w:sz w:val="32"/>
          <w:szCs w:val="32"/>
        </w:rPr>
        <w:t>教学方式方法改革</w:t>
      </w:r>
      <w:r w:rsidRPr="00C533B4">
        <w:rPr>
          <w:rFonts w:ascii="仿宋_GB2312" w:eastAsia="仿宋_GB2312" w:hAnsi="宋体" w:cs="宋体" w:hint="eastAsia"/>
          <w:kern w:val="0"/>
          <w:sz w:val="32"/>
          <w:szCs w:val="32"/>
        </w:rPr>
        <w:t>、</w:t>
      </w:r>
      <w:r w:rsidR="009E1155">
        <w:rPr>
          <w:rFonts w:ascii="仿宋_GB2312" w:eastAsia="仿宋_GB2312" w:hAnsi="宋体" w:cs="宋体" w:hint="eastAsia"/>
          <w:kern w:val="0"/>
          <w:sz w:val="32"/>
          <w:szCs w:val="32"/>
        </w:rPr>
        <w:t>考试方式方法改革、</w:t>
      </w:r>
      <w:r w:rsidR="00A1668B">
        <w:rPr>
          <w:rFonts w:ascii="仿宋_GB2312" w:eastAsia="仿宋_GB2312" w:hAnsi="宋体" w:cs="宋体" w:hint="eastAsia"/>
          <w:kern w:val="0"/>
          <w:sz w:val="32"/>
          <w:szCs w:val="32"/>
        </w:rPr>
        <w:t>优质课程资源建设</w:t>
      </w:r>
      <w:r w:rsidRPr="00C533B4">
        <w:rPr>
          <w:rFonts w:ascii="仿宋_GB2312" w:eastAsia="仿宋_GB2312" w:hAnsi="宋体" w:cs="宋体" w:hint="eastAsia"/>
          <w:kern w:val="0"/>
          <w:sz w:val="32"/>
          <w:szCs w:val="32"/>
        </w:rPr>
        <w:t>、</w:t>
      </w:r>
      <w:r w:rsidR="005528E5" w:rsidRPr="005528E5">
        <w:rPr>
          <w:rFonts w:ascii="仿宋_GB2312" w:eastAsia="仿宋_GB2312" w:hAnsi="宋体" w:cs="宋体" w:hint="eastAsia"/>
          <w:kern w:val="0"/>
          <w:sz w:val="32"/>
          <w:szCs w:val="32"/>
        </w:rPr>
        <w:t>实践教学改革与大学生创新创业能力培养</w:t>
      </w:r>
      <w:r w:rsidR="005528E5">
        <w:rPr>
          <w:rFonts w:ascii="仿宋_GB2312" w:eastAsia="仿宋_GB2312" w:hAnsi="宋体" w:cs="宋体" w:hint="eastAsia"/>
          <w:kern w:val="0"/>
          <w:sz w:val="32"/>
          <w:szCs w:val="32"/>
        </w:rPr>
        <w:t>、</w:t>
      </w:r>
      <w:r w:rsidR="009E1155">
        <w:rPr>
          <w:rFonts w:ascii="仿宋_GB2312" w:eastAsia="仿宋_GB2312" w:hAnsi="宋体" w:cs="宋体" w:hint="eastAsia"/>
          <w:kern w:val="0"/>
          <w:sz w:val="32"/>
          <w:szCs w:val="32"/>
        </w:rPr>
        <w:t>招生制度改革背景下的专业内涵建设</w:t>
      </w:r>
      <w:r w:rsidRPr="00C533B4">
        <w:rPr>
          <w:rFonts w:ascii="仿宋_GB2312" w:eastAsia="仿宋_GB2312" w:hAnsi="宋体" w:cs="宋体" w:hint="eastAsia"/>
          <w:kern w:val="0"/>
          <w:sz w:val="32"/>
          <w:szCs w:val="32"/>
        </w:rPr>
        <w:t>项目</w:t>
      </w:r>
      <w:r w:rsidR="00E7518F">
        <w:rPr>
          <w:rFonts w:ascii="仿宋_GB2312" w:eastAsia="仿宋_GB2312" w:hAnsi="宋体" w:cs="宋体" w:hint="eastAsia"/>
          <w:kern w:val="0"/>
          <w:sz w:val="32"/>
          <w:szCs w:val="32"/>
        </w:rPr>
        <w:t>等</w:t>
      </w:r>
      <w:r w:rsidRPr="00C533B4">
        <w:rPr>
          <w:rFonts w:ascii="仿宋_GB2312" w:eastAsia="仿宋_GB2312" w:hAnsi="宋体" w:cs="宋体" w:hint="eastAsia"/>
          <w:kern w:val="0"/>
          <w:sz w:val="32"/>
          <w:szCs w:val="32"/>
        </w:rPr>
        <w:t>，其它研究内容项目也可酌情申报，但学校将从严审批。</w:t>
      </w:r>
    </w:p>
    <w:p w:rsidR="00572A88" w:rsidRPr="00C533B4" w:rsidRDefault="00572A88" w:rsidP="00111138">
      <w:pPr>
        <w:spacing w:line="600" w:lineRule="exact"/>
        <w:ind w:firstLineChars="200" w:firstLine="643"/>
        <w:jc w:val="left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C533B4">
        <w:rPr>
          <w:rFonts w:ascii="仿宋_GB2312" w:eastAsia="仿宋_GB2312" w:hAnsi="宋体" w:cs="宋体" w:hint="eastAsia"/>
          <w:b/>
          <w:kern w:val="0"/>
          <w:sz w:val="32"/>
          <w:szCs w:val="32"/>
        </w:rPr>
        <w:t>二、基本要求</w:t>
      </w:r>
    </w:p>
    <w:p w:rsidR="00572A88" w:rsidRPr="00C533B4" w:rsidRDefault="00572A88" w:rsidP="00111138">
      <w:pPr>
        <w:spacing w:line="60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㈠　</w:t>
      </w:r>
      <w:r w:rsidRPr="00C533B4">
        <w:rPr>
          <w:rFonts w:ascii="仿宋_GB2312" w:eastAsia="仿宋_GB2312" w:hAnsi="宋体" w:cs="宋体" w:hint="eastAsia"/>
          <w:kern w:val="0"/>
          <w:sz w:val="32"/>
          <w:szCs w:val="32"/>
        </w:rPr>
        <w:t>申报项目应具有良好的研究基础和较好的实践条件，实施方案设计合理，具有可行性，预期成果具有前瞻性、科学性和实际应用推广价值，能在学校教育教学改革中起到示范和指导作用。与以往已立项项目研究内容相似的项目不予受理。</w:t>
      </w:r>
    </w:p>
    <w:p w:rsidR="00572A88" w:rsidRPr="00C533B4" w:rsidRDefault="00572A88" w:rsidP="00111138">
      <w:pPr>
        <w:spacing w:line="60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㈡　</w:t>
      </w:r>
      <w:r w:rsidRPr="00C533B4">
        <w:rPr>
          <w:rFonts w:ascii="仿宋_GB2312" w:eastAsia="仿宋_GB2312" w:hAnsi="宋体" w:cs="宋体" w:hint="eastAsia"/>
          <w:kern w:val="0"/>
          <w:sz w:val="32"/>
          <w:szCs w:val="32"/>
        </w:rPr>
        <w:t>项目申请人应具有中级及以上专业技术职称，并具备较强的教学研究能力；项目申请人只能申报1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个项目，且无</w:t>
      </w:r>
      <w:r w:rsidRPr="00C533B4">
        <w:rPr>
          <w:rFonts w:ascii="仿宋_GB2312" w:eastAsia="仿宋_GB2312" w:hAnsi="宋体" w:cs="宋体" w:hint="eastAsia"/>
          <w:kern w:val="0"/>
          <w:sz w:val="32"/>
          <w:szCs w:val="32"/>
        </w:rPr>
        <w:t>主持的未结题的各级各类教育教学改革研究项目；项目组成员最多只能</w:t>
      </w:r>
      <w:r w:rsidRPr="00C533B4"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同时参加2个项目的申报；项目组成员一般不少于5人（含项目申请人）。</w:t>
      </w:r>
    </w:p>
    <w:p w:rsidR="00572A88" w:rsidRPr="00C533B4" w:rsidRDefault="00572A88" w:rsidP="00111138">
      <w:pPr>
        <w:spacing w:line="60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㈢　</w:t>
      </w:r>
      <w:r w:rsidRPr="00C533B4">
        <w:rPr>
          <w:rFonts w:ascii="仿宋_GB2312" w:eastAsia="仿宋_GB2312" w:hAnsi="宋体" w:cs="宋体" w:hint="eastAsia"/>
          <w:kern w:val="0"/>
          <w:sz w:val="32"/>
          <w:szCs w:val="32"/>
        </w:rPr>
        <w:t>项目研究时间一般为一年。</w:t>
      </w:r>
    </w:p>
    <w:p w:rsidR="00572A88" w:rsidRPr="00C533B4" w:rsidRDefault="00572A88" w:rsidP="00111138">
      <w:pPr>
        <w:spacing w:line="60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㈣　</w:t>
      </w:r>
      <w:r w:rsidRPr="00C533B4">
        <w:rPr>
          <w:rFonts w:ascii="仿宋_GB2312" w:eastAsia="仿宋_GB2312" w:hAnsi="宋体" w:cs="宋体" w:hint="eastAsia"/>
          <w:kern w:val="0"/>
          <w:sz w:val="32"/>
          <w:szCs w:val="32"/>
        </w:rPr>
        <w:t>对于申报项目的参加者，项目申请人必须征得其本人同意并由其亲笔签名方为有效，否则视为违规申报。</w:t>
      </w:r>
    </w:p>
    <w:p w:rsidR="00572A88" w:rsidRPr="00C533B4" w:rsidRDefault="00572A88" w:rsidP="00111138">
      <w:pPr>
        <w:spacing w:line="60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㈤　</w:t>
      </w:r>
      <w:r w:rsidRPr="00C533B4">
        <w:rPr>
          <w:rFonts w:ascii="仿宋_GB2312" w:eastAsia="仿宋_GB2312" w:hAnsi="宋体" w:cs="宋体" w:hint="eastAsia"/>
          <w:kern w:val="0"/>
          <w:sz w:val="32"/>
          <w:szCs w:val="32"/>
        </w:rPr>
        <w:t>项目结题时须有与项目研究内容相对应的标志性成果，</w:t>
      </w:r>
      <w:r w:rsidR="000B2FD2">
        <w:rPr>
          <w:rFonts w:ascii="仿宋_GB2312" w:eastAsia="仿宋_GB2312" w:hAnsi="宋体" w:cs="宋体" w:hint="eastAsia"/>
          <w:kern w:val="0"/>
          <w:sz w:val="32"/>
          <w:szCs w:val="32"/>
        </w:rPr>
        <w:t>如</w:t>
      </w:r>
      <w:r w:rsidR="00466B04">
        <w:rPr>
          <w:rFonts w:ascii="仿宋_GB2312" w:eastAsia="仿宋_GB2312" w:hAnsi="宋体" w:cs="宋体" w:hint="eastAsia"/>
          <w:kern w:val="0"/>
          <w:sz w:val="32"/>
          <w:szCs w:val="32"/>
        </w:rPr>
        <w:t>共享平台、</w:t>
      </w:r>
      <w:r w:rsidR="000B2FD2" w:rsidRPr="000B2FD2">
        <w:rPr>
          <w:rFonts w:ascii="仿宋_GB2312" w:eastAsia="仿宋_GB2312" w:hAnsi="宋体" w:cs="宋体" w:hint="eastAsia"/>
          <w:kern w:val="0"/>
          <w:sz w:val="32"/>
          <w:szCs w:val="32"/>
        </w:rPr>
        <w:t>论文</w:t>
      </w:r>
      <w:r w:rsidR="000B2FD2">
        <w:rPr>
          <w:rFonts w:ascii="仿宋_GB2312" w:eastAsia="仿宋_GB2312" w:hAnsi="宋体" w:cs="宋体" w:hint="eastAsia"/>
          <w:kern w:val="0"/>
          <w:sz w:val="32"/>
          <w:szCs w:val="32"/>
        </w:rPr>
        <w:t>、</w:t>
      </w:r>
      <w:r w:rsidR="000B2FD2" w:rsidRPr="000B2FD2">
        <w:rPr>
          <w:rFonts w:ascii="仿宋_GB2312" w:eastAsia="仿宋_GB2312" w:hAnsi="宋体" w:cs="宋体" w:hint="eastAsia"/>
          <w:kern w:val="0"/>
          <w:sz w:val="32"/>
          <w:szCs w:val="32"/>
        </w:rPr>
        <w:t>教材</w:t>
      </w:r>
      <w:r w:rsidR="00466B04">
        <w:rPr>
          <w:rFonts w:ascii="仿宋_GB2312" w:eastAsia="仿宋_GB2312" w:hAnsi="宋体" w:cs="宋体" w:hint="eastAsia"/>
          <w:kern w:val="0"/>
          <w:sz w:val="32"/>
          <w:szCs w:val="32"/>
        </w:rPr>
        <w:t>、实施方案、</w:t>
      </w:r>
      <w:r w:rsidR="00466B04" w:rsidRPr="00466B04">
        <w:rPr>
          <w:rFonts w:ascii="仿宋_GB2312" w:eastAsia="仿宋_GB2312" w:hAnsi="宋体" w:cs="宋体" w:hint="eastAsia"/>
          <w:kern w:val="0"/>
          <w:sz w:val="32"/>
          <w:szCs w:val="32"/>
        </w:rPr>
        <w:t>获奖、调查报告、问卷分析等</w:t>
      </w:r>
      <w:r w:rsidR="000B2FD2"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 w:rsidRPr="00C533B4">
        <w:rPr>
          <w:rFonts w:ascii="仿宋_GB2312" w:eastAsia="仿宋_GB2312" w:hAnsi="宋体" w:cs="宋体" w:hint="eastAsia"/>
          <w:kern w:val="0"/>
          <w:sz w:val="32"/>
          <w:szCs w:val="32"/>
        </w:rPr>
        <w:t>并提交项目研究报告和实际应用效果的支撑和佐证材料。</w:t>
      </w:r>
    </w:p>
    <w:p w:rsidR="00572A88" w:rsidRPr="00C533B4" w:rsidRDefault="00572A88" w:rsidP="00111138">
      <w:pPr>
        <w:spacing w:line="600" w:lineRule="exact"/>
        <w:ind w:firstLineChars="200" w:firstLine="643"/>
        <w:jc w:val="left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C533B4">
        <w:rPr>
          <w:rFonts w:ascii="仿宋_GB2312" w:eastAsia="仿宋_GB2312" w:hAnsi="宋体" w:cs="宋体" w:hint="eastAsia"/>
          <w:b/>
          <w:kern w:val="0"/>
          <w:sz w:val="32"/>
          <w:szCs w:val="32"/>
        </w:rPr>
        <w:t>三、立项类别、经费资助标准及立项数量分配</w:t>
      </w:r>
    </w:p>
    <w:p w:rsidR="00572A88" w:rsidRPr="00C533B4" w:rsidRDefault="00572A88" w:rsidP="00111138">
      <w:pPr>
        <w:spacing w:line="600" w:lineRule="exact"/>
        <w:ind w:firstLineChars="200" w:firstLine="643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081BB5">
        <w:rPr>
          <w:rFonts w:ascii="仿宋_GB2312" w:eastAsia="仿宋_GB2312" w:hAnsi="宋体" w:cs="宋体" w:hint="eastAsia"/>
          <w:b/>
          <w:kern w:val="0"/>
          <w:sz w:val="32"/>
          <w:szCs w:val="32"/>
        </w:rPr>
        <w:t>㈠　立项类别：</w:t>
      </w:r>
      <w:r w:rsidRPr="00C533B4">
        <w:rPr>
          <w:rFonts w:ascii="仿宋_GB2312" w:eastAsia="仿宋_GB2312" w:hAnsi="宋体" w:cs="宋体" w:hint="eastAsia"/>
          <w:kern w:val="0"/>
          <w:sz w:val="32"/>
          <w:szCs w:val="32"/>
        </w:rPr>
        <w:t>资助项目和无资助项目。</w:t>
      </w:r>
    </w:p>
    <w:p w:rsidR="00572A88" w:rsidRPr="00C533B4" w:rsidRDefault="00572A88" w:rsidP="00111138">
      <w:pPr>
        <w:spacing w:line="600" w:lineRule="exact"/>
        <w:ind w:firstLineChars="200" w:firstLine="643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081BB5">
        <w:rPr>
          <w:rFonts w:ascii="仿宋_GB2312" w:eastAsia="仿宋_GB2312" w:hAnsi="宋体" w:cs="宋体" w:hint="eastAsia"/>
          <w:b/>
          <w:kern w:val="0"/>
          <w:sz w:val="32"/>
          <w:szCs w:val="32"/>
        </w:rPr>
        <w:t>㈡　经费资助标准：</w:t>
      </w:r>
      <w:r w:rsidRPr="00C533B4">
        <w:rPr>
          <w:rFonts w:ascii="仿宋_GB2312" w:eastAsia="仿宋_GB2312" w:hAnsi="宋体" w:cs="宋体" w:hint="eastAsia"/>
          <w:kern w:val="0"/>
          <w:sz w:val="32"/>
          <w:szCs w:val="32"/>
        </w:rPr>
        <w:t>资助项目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 w:rsidRPr="00C533B4">
        <w:rPr>
          <w:rFonts w:ascii="仿宋_GB2312" w:eastAsia="仿宋_GB2312" w:hAnsi="宋体" w:cs="宋体" w:hint="eastAsia"/>
          <w:kern w:val="0"/>
          <w:sz w:val="32"/>
          <w:szCs w:val="32"/>
        </w:rPr>
        <w:t>由学校给予经费资助，资助额度为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3000—</w:t>
      </w:r>
      <w:r w:rsidRPr="00C533B4">
        <w:rPr>
          <w:rFonts w:ascii="仿宋_GB2312" w:eastAsia="仿宋_GB2312" w:hAnsi="宋体" w:cs="宋体" w:hint="eastAsia"/>
          <w:kern w:val="0"/>
          <w:sz w:val="32"/>
          <w:szCs w:val="32"/>
        </w:rPr>
        <w:t>5000元/项；无资助项目，学校不提供资助，由项目申请人所属部门给予一定的经费资助。</w:t>
      </w:r>
    </w:p>
    <w:p w:rsidR="00572A88" w:rsidRPr="00C533B4" w:rsidRDefault="00572A88" w:rsidP="00111138">
      <w:pPr>
        <w:spacing w:line="600" w:lineRule="exact"/>
        <w:ind w:firstLineChars="200" w:firstLine="643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081BB5">
        <w:rPr>
          <w:rFonts w:ascii="仿宋_GB2312" w:eastAsia="仿宋_GB2312" w:hAnsi="宋体" w:cs="宋体" w:hint="eastAsia"/>
          <w:b/>
          <w:kern w:val="0"/>
          <w:sz w:val="32"/>
          <w:szCs w:val="32"/>
        </w:rPr>
        <w:t>㈢　立项数量分配：</w:t>
      </w:r>
      <w:r w:rsidRPr="00C533B4">
        <w:rPr>
          <w:rFonts w:ascii="仿宋_GB2312" w:eastAsia="仿宋_GB2312" w:hAnsi="宋体" w:cs="宋体" w:hint="eastAsia"/>
          <w:kern w:val="0"/>
          <w:sz w:val="32"/>
          <w:szCs w:val="32"/>
        </w:rPr>
        <w:t>本次计划立项</w:t>
      </w:r>
      <w:r w:rsidR="009203E2"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 w:rsidR="008A394F"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 w:rsidR="009203E2"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 w:rsidRPr="00C533B4">
        <w:rPr>
          <w:rFonts w:ascii="仿宋_GB2312" w:eastAsia="仿宋_GB2312" w:hAnsi="宋体" w:cs="宋体" w:hint="eastAsia"/>
          <w:kern w:val="0"/>
          <w:sz w:val="32"/>
          <w:szCs w:val="32"/>
        </w:rPr>
        <w:t>项左右，资助项目</w:t>
      </w:r>
      <w:r w:rsidR="003D456E">
        <w:rPr>
          <w:rFonts w:ascii="仿宋_GB2312" w:eastAsia="仿宋_GB2312" w:hAnsi="宋体" w:cs="宋体" w:hint="eastAsia"/>
          <w:kern w:val="0"/>
          <w:sz w:val="32"/>
          <w:szCs w:val="32"/>
        </w:rPr>
        <w:t>8</w:t>
      </w:r>
      <w:r w:rsidRPr="00C533B4">
        <w:rPr>
          <w:rFonts w:ascii="仿宋_GB2312" w:eastAsia="仿宋_GB2312" w:hAnsi="宋体" w:cs="宋体" w:hint="eastAsia"/>
          <w:kern w:val="0"/>
          <w:sz w:val="32"/>
          <w:szCs w:val="32"/>
        </w:rPr>
        <w:t>0项左右，无资助项目</w:t>
      </w:r>
      <w:r w:rsidR="00CA0FFF">
        <w:rPr>
          <w:rFonts w:ascii="仿宋_GB2312" w:eastAsia="仿宋_GB2312" w:hAnsi="宋体" w:cs="宋体" w:hint="eastAsia"/>
          <w:kern w:val="0"/>
          <w:sz w:val="32"/>
          <w:szCs w:val="32"/>
        </w:rPr>
        <w:t>4</w:t>
      </w:r>
      <w:r w:rsidRPr="00C533B4">
        <w:rPr>
          <w:rFonts w:ascii="仿宋_GB2312" w:eastAsia="仿宋_GB2312" w:hAnsi="宋体" w:cs="宋体" w:hint="eastAsia"/>
          <w:kern w:val="0"/>
          <w:sz w:val="32"/>
          <w:szCs w:val="32"/>
        </w:rPr>
        <w:t>0项左</w:t>
      </w:r>
      <w:bookmarkStart w:id="2" w:name="_GoBack"/>
      <w:bookmarkEnd w:id="2"/>
      <w:r w:rsidRPr="00C533B4">
        <w:rPr>
          <w:rFonts w:ascii="仿宋_GB2312" w:eastAsia="仿宋_GB2312" w:hAnsi="宋体" w:cs="宋体" w:hint="eastAsia"/>
          <w:kern w:val="0"/>
          <w:sz w:val="32"/>
          <w:szCs w:val="32"/>
        </w:rPr>
        <w:t>右，具体分配名额见附件一。</w:t>
      </w:r>
    </w:p>
    <w:p w:rsidR="00572A88" w:rsidRPr="00C533B4" w:rsidRDefault="00572A88" w:rsidP="00111138">
      <w:pPr>
        <w:spacing w:line="600" w:lineRule="exact"/>
        <w:ind w:firstLineChars="200" w:firstLine="643"/>
        <w:jc w:val="left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C533B4">
        <w:rPr>
          <w:rFonts w:ascii="仿宋_GB2312" w:eastAsia="仿宋_GB2312" w:hAnsi="宋体" w:cs="宋体" w:hint="eastAsia"/>
          <w:b/>
          <w:kern w:val="0"/>
          <w:sz w:val="32"/>
          <w:szCs w:val="32"/>
        </w:rPr>
        <w:t>四、申报程序</w:t>
      </w:r>
    </w:p>
    <w:p w:rsidR="00572A88" w:rsidRPr="00C533B4" w:rsidRDefault="00572A88" w:rsidP="00111138">
      <w:pPr>
        <w:spacing w:line="600" w:lineRule="exact"/>
        <w:ind w:firstLineChars="200" w:firstLine="643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C533B4">
        <w:rPr>
          <w:rFonts w:ascii="仿宋_GB2312" w:eastAsia="仿宋_GB2312" w:hAnsi="宋体" w:cs="宋体" w:hint="eastAsia"/>
          <w:b/>
          <w:kern w:val="0"/>
          <w:sz w:val="32"/>
          <w:szCs w:val="32"/>
        </w:rPr>
        <w:t>㈠　个人申请。</w:t>
      </w:r>
      <w:r w:rsidRPr="00C533B4">
        <w:rPr>
          <w:rFonts w:ascii="仿宋_GB2312" w:eastAsia="仿宋_GB2312" w:hAnsi="宋体" w:cs="宋体" w:hint="eastAsia"/>
          <w:kern w:val="0"/>
          <w:sz w:val="32"/>
          <w:szCs w:val="32"/>
        </w:rPr>
        <w:t>项目申请者填写《天津工业大学高等教育教学改革研究项目申请书》（下简称《申请书》，见附件二），并将《申请书》一式</w:t>
      </w:r>
      <w:r w:rsidR="005528E5">
        <w:rPr>
          <w:rFonts w:ascii="仿宋_GB2312" w:eastAsia="仿宋_GB2312" w:hAnsi="宋体" w:cs="宋体" w:hint="eastAsia"/>
          <w:kern w:val="0"/>
          <w:sz w:val="32"/>
          <w:szCs w:val="32"/>
        </w:rPr>
        <w:t>四</w:t>
      </w:r>
      <w:r w:rsidRPr="00C533B4">
        <w:rPr>
          <w:rFonts w:ascii="仿宋_GB2312" w:eastAsia="仿宋_GB2312" w:hAnsi="宋体" w:cs="宋体" w:hint="eastAsia"/>
          <w:kern w:val="0"/>
          <w:sz w:val="32"/>
          <w:szCs w:val="32"/>
        </w:rPr>
        <w:t>份和电子版交所属部门。</w:t>
      </w:r>
    </w:p>
    <w:p w:rsidR="00572A88" w:rsidRPr="00C533B4" w:rsidRDefault="00572A88" w:rsidP="00111138">
      <w:pPr>
        <w:spacing w:line="600" w:lineRule="exact"/>
        <w:ind w:firstLineChars="200" w:firstLine="643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C533B4">
        <w:rPr>
          <w:rFonts w:ascii="仿宋_GB2312" w:eastAsia="仿宋_GB2312" w:hAnsi="宋体" w:cs="宋体" w:hint="eastAsia"/>
          <w:b/>
          <w:kern w:val="0"/>
          <w:sz w:val="32"/>
          <w:szCs w:val="32"/>
        </w:rPr>
        <w:t>㈡　部门推荐。</w:t>
      </w:r>
      <w:r w:rsidRPr="00C533B4">
        <w:rPr>
          <w:rFonts w:ascii="仿宋_GB2312" w:eastAsia="仿宋_GB2312" w:hAnsi="宋体" w:cs="宋体" w:hint="eastAsia"/>
          <w:kern w:val="0"/>
          <w:sz w:val="32"/>
          <w:szCs w:val="32"/>
        </w:rPr>
        <w:t>各部门根据《天津工业大学教育教学研究项目管理办法》（津工大[2016]123号）中相关规定、立项数量分配指标及有关立项要求等，组织专家组</w:t>
      </w:r>
      <w:r w:rsidR="00466B04">
        <w:rPr>
          <w:rFonts w:ascii="仿宋_GB2312" w:eastAsia="仿宋_GB2312" w:hAnsi="宋体" w:cs="宋体" w:hint="eastAsia"/>
          <w:kern w:val="0"/>
          <w:sz w:val="32"/>
          <w:szCs w:val="32"/>
        </w:rPr>
        <w:t>对本部门申报的项目进行推荐评审。专家组</w:t>
      </w:r>
      <w:r w:rsidR="00466B04" w:rsidRPr="00466B04">
        <w:rPr>
          <w:rFonts w:ascii="仿宋_GB2312" w:eastAsia="仿宋_GB2312" w:hAnsi="宋体" w:cs="宋体" w:hint="eastAsia"/>
          <w:kern w:val="0"/>
          <w:sz w:val="32"/>
          <w:szCs w:val="32"/>
        </w:rPr>
        <w:t>由相关领域的具有副高以上职称的专家组成，</w:t>
      </w:r>
      <w:r w:rsidR="00466B04" w:rsidRPr="00466B04"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人数为3人以上的单数，项目组成员不得担任本项目专家</w:t>
      </w:r>
      <w:r w:rsidR="00466B04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  <w:r w:rsidRPr="00C533B4">
        <w:rPr>
          <w:rFonts w:ascii="仿宋_GB2312" w:eastAsia="仿宋_GB2312" w:hAnsi="宋体" w:cs="宋体" w:hint="eastAsia"/>
          <w:kern w:val="0"/>
          <w:sz w:val="32"/>
          <w:szCs w:val="32"/>
        </w:rPr>
        <w:t>评审结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果在本部门进行公示后，</w:t>
      </w:r>
      <w:r w:rsidRPr="00C533B4">
        <w:rPr>
          <w:rFonts w:ascii="仿宋_GB2312" w:eastAsia="仿宋_GB2312" w:hAnsi="宋体" w:cs="宋体" w:hint="eastAsia"/>
          <w:kern w:val="0"/>
          <w:sz w:val="32"/>
          <w:szCs w:val="32"/>
        </w:rPr>
        <w:t>部门负责人在《申请书》相应推荐栏目签署具体意见，加盖单位公章，并填写《天津工业大学高等教育教学改革研究项目申报汇总表》（见附件三），于2017年</w:t>
      </w:r>
      <w:r w:rsidR="005528E5">
        <w:rPr>
          <w:rFonts w:ascii="仿宋_GB2312" w:eastAsia="仿宋_GB2312" w:hAnsi="宋体" w:cs="宋体" w:hint="eastAsia"/>
          <w:kern w:val="0"/>
          <w:sz w:val="32"/>
          <w:szCs w:val="32"/>
        </w:rPr>
        <w:t>12</w:t>
      </w:r>
      <w:r w:rsidRPr="00C533B4"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 w:rsidR="005528E5">
        <w:rPr>
          <w:rFonts w:ascii="仿宋_GB2312" w:eastAsia="仿宋_GB2312" w:hAnsi="宋体" w:cs="宋体" w:hint="eastAsia"/>
          <w:kern w:val="0"/>
          <w:sz w:val="32"/>
          <w:szCs w:val="32"/>
        </w:rPr>
        <w:t>7</w:t>
      </w:r>
      <w:r w:rsidRPr="00C533B4">
        <w:rPr>
          <w:rFonts w:ascii="仿宋_GB2312" w:eastAsia="仿宋_GB2312" w:hAnsi="宋体" w:cs="宋体" w:hint="eastAsia"/>
          <w:kern w:val="0"/>
          <w:sz w:val="32"/>
          <w:szCs w:val="32"/>
        </w:rPr>
        <w:t>日（星期</w:t>
      </w:r>
      <w:r w:rsidR="005528E5">
        <w:rPr>
          <w:rFonts w:ascii="仿宋_GB2312" w:eastAsia="仿宋_GB2312" w:hAnsi="宋体" w:cs="宋体" w:hint="eastAsia"/>
          <w:kern w:val="0"/>
          <w:sz w:val="32"/>
          <w:szCs w:val="32"/>
        </w:rPr>
        <w:t>四</w:t>
      </w:r>
      <w:r w:rsidRPr="00C533B4">
        <w:rPr>
          <w:rFonts w:ascii="仿宋_GB2312" w:eastAsia="仿宋_GB2312" w:hAnsi="宋体" w:cs="宋体" w:hint="eastAsia"/>
          <w:kern w:val="0"/>
          <w:sz w:val="32"/>
          <w:szCs w:val="32"/>
        </w:rPr>
        <w:t>）前将部门申报材料报送至教务处高教研究室（行政中心21</w:t>
      </w:r>
      <w:r w:rsidR="005528E5">
        <w:rPr>
          <w:rFonts w:ascii="仿宋_GB2312" w:eastAsia="仿宋_GB2312" w:hAnsi="宋体" w:cs="宋体" w:hint="eastAsia"/>
          <w:kern w:val="0"/>
          <w:sz w:val="32"/>
          <w:szCs w:val="32"/>
        </w:rPr>
        <w:t>6</w:t>
      </w:r>
      <w:r w:rsidRPr="00C533B4">
        <w:rPr>
          <w:rFonts w:ascii="仿宋_GB2312" w:eastAsia="仿宋_GB2312" w:hAnsi="宋体" w:cs="宋体" w:hint="eastAsia"/>
          <w:kern w:val="0"/>
          <w:sz w:val="32"/>
          <w:szCs w:val="32"/>
        </w:rPr>
        <w:t>室</w:t>
      </w:r>
      <w:r w:rsidR="009E1155"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 w:rsidR="009E1155" w:rsidRPr="00C533B4">
        <w:rPr>
          <w:rFonts w:ascii="仿宋_GB2312" w:eastAsia="仿宋_GB2312" w:hAnsi="宋体" w:cs="宋体" w:hint="eastAsia"/>
          <w:kern w:val="0"/>
          <w:sz w:val="32"/>
          <w:szCs w:val="32"/>
        </w:rPr>
        <w:t>联系电话：</w:t>
      </w:r>
      <w:r w:rsidR="009E1155" w:rsidRPr="00C533B4">
        <w:rPr>
          <w:rFonts w:ascii="仿宋_GB2312" w:eastAsia="仿宋_GB2312" w:hAnsi="宋体" w:cs="宋体" w:hint="eastAsia"/>
          <w:spacing w:val="-34"/>
          <w:kern w:val="0"/>
          <w:sz w:val="32"/>
          <w:szCs w:val="32"/>
        </w:rPr>
        <w:t>83955269</w:t>
      </w:r>
      <w:r w:rsidRPr="00C533B4">
        <w:rPr>
          <w:rFonts w:ascii="仿宋_GB2312" w:eastAsia="仿宋_GB2312" w:hAnsi="宋体" w:cs="宋体" w:hint="eastAsia"/>
          <w:kern w:val="0"/>
          <w:sz w:val="32"/>
          <w:szCs w:val="32"/>
        </w:rPr>
        <w:t>），</w:t>
      </w:r>
      <w:hyperlink r:id="rId8" w:history="1">
        <w:r w:rsidRPr="00C533B4">
          <w:rPr>
            <w:rStyle w:val="a3"/>
            <w:rFonts w:ascii="仿宋_GB2312" w:eastAsia="仿宋_GB2312" w:hAnsi="宋体" w:cs="宋体" w:hint="eastAsia"/>
            <w:color w:val="auto"/>
            <w:kern w:val="0"/>
            <w:sz w:val="32"/>
            <w:szCs w:val="32"/>
            <w:u w:val="none"/>
          </w:rPr>
          <w:t>与本部门申报材料一致的电子版发送至gjyj@tjpu.edu.cn</w:t>
        </w:r>
      </w:hyperlink>
      <w:r w:rsidRPr="00C533B4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572A88" w:rsidRPr="00C533B4" w:rsidRDefault="00572A88" w:rsidP="00111138">
      <w:pPr>
        <w:spacing w:line="600" w:lineRule="exact"/>
        <w:ind w:firstLineChars="200" w:firstLine="643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C533B4">
        <w:rPr>
          <w:rFonts w:ascii="仿宋_GB2312" w:eastAsia="仿宋_GB2312" w:hAnsi="宋体" w:cs="宋体" w:hint="eastAsia"/>
          <w:b/>
          <w:kern w:val="0"/>
          <w:sz w:val="32"/>
          <w:szCs w:val="32"/>
        </w:rPr>
        <w:t>㈢　学校审核。</w:t>
      </w:r>
      <w:r w:rsidRPr="00C533B4">
        <w:rPr>
          <w:rFonts w:ascii="仿宋_GB2312" w:eastAsia="仿宋_GB2312" w:hAnsi="宋体" w:cs="宋体" w:hint="eastAsia"/>
          <w:kern w:val="0"/>
          <w:sz w:val="32"/>
          <w:szCs w:val="32"/>
        </w:rPr>
        <w:t>学校组织专家对各部门推荐的申报项目进行审核，公布立项项目名单。</w:t>
      </w:r>
    </w:p>
    <w:p w:rsidR="00572A88" w:rsidRPr="00C533B4" w:rsidRDefault="00572A88" w:rsidP="00111138">
      <w:pPr>
        <w:spacing w:line="600" w:lineRule="exact"/>
        <w:ind w:firstLineChars="200" w:firstLine="643"/>
        <w:jc w:val="left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C533B4">
        <w:rPr>
          <w:rFonts w:ascii="仿宋_GB2312" w:eastAsia="仿宋_GB2312" w:hAnsi="宋体" w:cs="宋体" w:hint="eastAsia"/>
          <w:b/>
          <w:kern w:val="0"/>
          <w:sz w:val="32"/>
          <w:szCs w:val="32"/>
        </w:rPr>
        <w:t>五、项目管理</w:t>
      </w:r>
    </w:p>
    <w:p w:rsidR="00572A88" w:rsidRDefault="00E35087" w:rsidP="00111138">
      <w:pPr>
        <w:spacing w:line="60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申报</w:t>
      </w:r>
      <w:r w:rsidR="00572A88" w:rsidRPr="00C533B4">
        <w:rPr>
          <w:rFonts w:ascii="仿宋_GB2312" w:eastAsia="仿宋_GB2312" w:hAnsi="宋体" w:cs="宋体" w:hint="eastAsia"/>
          <w:kern w:val="0"/>
          <w:sz w:val="32"/>
          <w:szCs w:val="32"/>
        </w:rPr>
        <w:t>项目一经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批准，项目负责人对项目的研究工作、经费使用与成果形式负全面责任，</w:t>
      </w:r>
      <w:r w:rsidR="00572A88" w:rsidRPr="00C533B4">
        <w:rPr>
          <w:rFonts w:ascii="仿宋_GB2312" w:eastAsia="仿宋_GB2312" w:hAnsi="宋体" w:cs="宋体" w:hint="eastAsia"/>
          <w:kern w:val="0"/>
          <w:sz w:val="32"/>
          <w:szCs w:val="32"/>
        </w:rPr>
        <w:t>项目负责人所属部门应为项目的研究和实践提供必要的条件，协调解决项目研究中存在的各种问题，督促检查项目研究的进展情况，负责对项目进行检查推动和验收。学校对立项项目进行宏观管理，对项目负责人所属部门提交的有关材料进行审核并备案。</w:t>
      </w:r>
    </w:p>
    <w:p w:rsidR="00E35087" w:rsidRPr="00C533B4" w:rsidRDefault="00E35087" w:rsidP="00111138">
      <w:pPr>
        <w:spacing w:line="60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572A88" w:rsidRDefault="002E50F6" w:rsidP="00111138">
      <w:pPr>
        <w:spacing w:line="580" w:lineRule="exact"/>
        <w:ind w:leftChars="312" w:left="2085" w:hangingChars="447" w:hanging="143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附件：一、</w:t>
      </w:r>
      <w:r w:rsidR="00572A88" w:rsidRPr="00C533B4">
        <w:rPr>
          <w:rFonts w:ascii="仿宋_GB2312" w:eastAsia="仿宋_GB2312" w:hAnsi="宋体" w:cs="宋体" w:hint="eastAsia"/>
          <w:kern w:val="0"/>
          <w:sz w:val="32"/>
          <w:szCs w:val="32"/>
        </w:rPr>
        <w:t>天津工业大学201</w:t>
      </w:r>
      <w:r w:rsidR="005528E5">
        <w:rPr>
          <w:rFonts w:ascii="仿宋_GB2312" w:eastAsia="仿宋_GB2312" w:hAnsi="宋体" w:cs="宋体" w:hint="eastAsia"/>
          <w:kern w:val="0"/>
          <w:sz w:val="32"/>
          <w:szCs w:val="32"/>
        </w:rPr>
        <w:t>7</w:t>
      </w:r>
      <w:r w:rsidR="00572A88" w:rsidRPr="00C533B4">
        <w:rPr>
          <w:rFonts w:ascii="仿宋_GB2312" w:eastAsia="仿宋_GB2312" w:hAnsi="宋体" w:cs="宋体" w:hint="eastAsia"/>
          <w:kern w:val="0"/>
          <w:sz w:val="32"/>
          <w:szCs w:val="32"/>
        </w:rPr>
        <w:t>年度教育教学改革研究项目</w:t>
      </w:r>
    </w:p>
    <w:p w:rsidR="00572A88" w:rsidRPr="00C533B4" w:rsidRDefault="00572A88" w:rsidP="002E50F6">
      <w:pPr>
        <w:spacing w:line="580" w:lineRule="exact"/>
        <w:ind w:leftChars="1010" w:left="2121" w:firstLineChars="49" w:firstLine="157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C533B4">
        <w:rPr>
          <w:rFonts w:ascii="仿宋_GB2312" w:eastAsia="仿宋_GB2312" w:hAnsi="宋体" w:cs="宋体" w:hint="eastAsia"/>
          <w:kern w:val="0"/>
          <w:sz w:val="32"/>
          <w:szCs w:val="32"/>
        </w:rPr>
        <w:t>申报名额分配表</w:t>
      </w:r>
    </w:p>
    <w:p w:rsidR="00572A88" w:rsidRPr="00C533B4" w:rsidRDefault="00572A88" w:rsidP="002E50F6">
      <w:pPr>
        <w:spacing w:line="580" w:lineRule="exact"/>
        <w:ind w:firstLineChars="500" w:firstLine="1600"/>
        <w:jc w:val="center"/>
        <w:rPr>
          <w:rFonts w:ascii="仿宋_GB2312" w:eastAsia="仿宋_GB2312" w:hAnsi="宋体" w:cs="宋体"/>
          <w:kern w:val="0"/>
          <w:sz w:val="32"/>
          <w:szCs w:val="32"/>
        </w:rPr>
      </w:pPr>
      <w:r w:rsidRPr="00C533B4">
        <w:rPr>
          <w:rFonts w:ascii="仿宋_GB2312" w:eastAsia="仿宋_GB2312" w:hAnsi="宋体" w:cs="宋体" w:hint="eastAsia"/>
          <w:kern w:val="0"/>
          <w:sz w:val="32"/>
          <w:szCs w:val="32"/>
        </w:rPr>
        <w:t>二、</w:t>
      </w:r>
      <w:r w:rsidRPr="002E50F6">
        <w:rPr>
          <w:rFonts w:ascii="仿宋_GB2312" w:eastAsia="仿宋_GB2312" w:hAnsi="宋体" w:cs="宋体" w:hint="eastAsia"/>
          <w:kern w:val="0"/>
          <w:sz w:val="32"/>
          <w:szCs w:val="32"/>
          <w:fitText w:val="6720" w:id="1538955264"/>
        </w:rPr>
        <w:t>天津工业大学高等教育教学改革研究项目申请书</w:t>
      </w:r>
    </w:p>
    <w:p w:rsidR="00572A88" w:rsidRDefault="002E50F6" w:rsidP="002E50F6">
      <w:pPr>
        <w:spacing w:beforeLines="50" w:before="156" w:line="580" w:lineRule="exact"/>
        <w:ind w:leftChars="757" w:left="6390" w:hangingChars="1500" w:hanging="480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三、</w:t>
      </w:r>
      <w:r w:rsidR="00572A88" w:rsidRPr="002E50F6">
        <w:rPr>
          <w:rFonts w:ascii="仿宋_GB2312" w:eastAsia="仿宋_GB2312" w:hAnsi="宋体" w:cs="宋体" w:hint="eastAsia"/>
          <w:spacing w:val="2"/>
          <w:w w:val="91"/>
          <w:kern w:val="0"/>
          <w:sz w:val="32"/>
          <w:szCs w:val="32"/>
          <w:fitText w:val="6720" w:id="1538955264"/>
        </w:rPr>
        <w:t>天津工业大学高等教育教学改革研究项目申报汇总</w:t>
      </w:r>
      <w:r w:rsidR="00572A88" w:rsidRPr="002E50F6">
        <w:rPr>
          <w:rFonts w:ascii="仿宋_GB2312" w:eastAsia="仿宋_GB2312" w:hAnsi="宋体" w:cs="宋体" w:hint="eastAsia"/>
          <w:spacing w:val="-19"/>
          <w:w w:val="91"/>
          <w:kern w:val="0"/>
          <w:sz w:val="32"/>
          <w:szCs w:val="32"/>
          <w:fitText w:val="6720" w:id="1538955264"/>
        </w:rPr>
        <w:t>表</w:t>
      </w:r>
      <w:r w:rsidR="00111138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</w:t>
      </w:r>
      <w:r w:rsidR="005528E5">
        <w:rPr>
          <w:rFonts w:ascii="仿宋_GB2312" w:eastAsia="仿宋_GB2312" w:hAnsi="宋体" w:cs="宋体" w:hint="eastAsia"/>
          <w:kern w:val="0"/>
          <w:sz w:val="32"/>
          <w:szCs w:val="32"/>
        </w:rPr>
        <w:t>教务处</w:t>
      </w:r>
    </w:p>
    <w:p w:rsidR="00377393" w:rsidRPr="00572A88" w:rsidRDefault="00572A88" w:rsidP="00111138">
      <w:pPr>
        <w:spacing w:line="580" w:lineRule="exact"/>
        <w:jc w:val="right"/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二</w:t>
      </w:r>
      <w:r>
        <w:rPr>
          <w:rFonts w:ascii="宋体" w:hAnsi="宋体" w:cs="宋体" w:hint="eastAsia"/>
          <w:kern w:val="0"/>
          <w:sz w:val="32"/>
          <w:szCs w:val="32"/>
        </w:rPr>
        <w:t>〇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</w:t>
      </w:r>
      <w:r w:rsidR="005528E5">
        <w:rPr>
          <w:rFonts w:ascii="仿宋_GB2312" w:eastAsia="仿宋_GB2312" w:hAnsi="仿宋_GB2312" w:cs="仿宋_GB2312" w:hint="eastAsia"/>
          <w:kern w:val="0"/>
          <w:sz w:val="32"/>
          <w:szCs w:val="32"/>
        </w:rPr>
        <w:t>七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年十</w:t>
      </w:r>
      <w:r w:rsidR="005528E5">
        <w:rPr>
          <w:rFonts w:ascii="仿宋_GB2312" w:eastAsia="仿宋_GB2312" w:hAnsi="仿宋_GB2312" w:cs="仿宋_GB2312" w:hint="eastAsia"/>
          <w:kern w:val="0"/>
          <w:sz w:val="32"/>
          <w:szCs w:val="32"/>
        </w:rPr>
        <w:t>一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月</w:t>
      </w:r>
      <w:r w:rsidR="009E1155">
        <w:rPr>
          <w:rFonts w:ascii="仿宋_GB2312" w:eastAsia="仿宋_GB2312" w:hAnsi="仿宋_GB2312" w:cs="仿宋_GB2312" w:hint="eastAsia"/>
          <w:kern w:val="0"/>
          <w:sz w:val="32"/>
          <w:szCs w:val="32"/>
        </w:rPr>
        <w:t>二十</w:t>
      </w:r>
      <w:r w:rsidR="009671FE">
        <w:rPr>
          <w:rFonts w:ascii="仿宋_GB2312" w:eastAsia="仿宋_GB2312" w:hAnsi="仿宋_GB2312" w:cs="仿宋_GB2312" w:hint="eastAsia"/>
          <w:kern w:val="0"/>
          <w:sz w:val="32"/>
          <w:szCs w:val="32"/>
        </w:rPr>
        <w:t>三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日</w:t>
      </w:r>
    </w:p>
    <w:sectPr w:rsidR="00377393" w:rsidRPr="00572A88" w:rsidSect="00111138">
      <w:footerReference w:type="default" r:id="rId9"/>
      <w:pgSz w:w="11906" w:h="16838"/>
      <w:pgMar w:top="1440" w:right="1247" w:bottom="1440" w:left="162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EAA" w:rsidRDefault="00F05EAA">
      <w:r>
        <w:separator/>
      </w:r>
    </w:p>
  </w:endnote>
  <w:endnote w:type="continuationSeparator" w:id="0">
    <w:p w:rsidR="00F05EAA" w:rsidRDefault="00F05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7466" w:rsidRDefault="002E161C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CA0FFF">
      <w:rPr>
        <w:rStyle w:val="a5"/>
        <w:noProof/>
      </w:rPr>
      <w:t>2</w:t>
    </w:r>
    <w:r>
      <w:fldChar w:fldCharType="end"/>
    </w:r>
  </w:p>
  <w:p w:rsidR="00D57466" w:rsidRDefault="00D5746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EAA" w:rsidRDefault="00F05EAA">
      <w:r>
        <w:separator/>
      </w:r>
    </w:p>
  </w:footnote>
  <w:footnote w:type="continuationSeparator" w:id="0">
    <w:p w:rsidR="00F05EAA" w:rsidRDefault="00F05E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8A462"/>
    <w:multiLevelType w:val="singleLevel"/>
    <w:tmpl w:val="5858A462"/>
    <w:lvl w:ilvl="0">
      <w:start w:val="5"/>
      <w:numFmt w:val="chineseCounting"/>
      <w:suff w:val="nothing"/>
      <w:lvlText w:val="%1、"/>
      <w:lvlJc w:val="left"/>
    </w:lvl>
  </w:abstractNum>
  <w:abstractNum w:abstractNumId="1">
    <w:nsid w:val="5858A48B"/>
    <w:multiLevelType w:val="singleLevel"/>
    <w:tmpl w:val="5858A48B"/>
    <w:lvl w:ilvl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A88"/>
    <w:rsid w:val="000B2FD2"/>
    <w:rsid w:val="000B6B9F"/>
    <w:rsid w:val="000C6C1D"/>
    <w:rsid w:val="00111138"/>
    <w:rsid w:val="00144292"/>
    <w:rsid w:val="001C45AC"/>
    <w:rsid w:val="001C5C39"/>
    <w:rsid w:val="002716CF"/>
    <w:rsid w:val="002A688F"/>
    <w:rsid w:val="002D1A1B"/>
    <w:rsid w:val="002E161C"/>
    <w:rsid w:val="002E50F6"/>
    <w:rsid w:val="0035681C"/>
    <w:rsid w:val="00377393"/>
    <w:rsid w:val="003B399B"/>
    <w:rsid w:val="003D0A82"/>
    <w:rsid w:val="003D456E"/>
    <w:rsid w:val="00442157"/>
    <w:rsid w:val="00466B04"/>
    <w:rsid w:val="004760B6"/>
    <w:rsid w:val="004F030F"/>
    <w:rsid w:val="005528E5"/>
    <w:rsid w:val="00572A88"/>
    <w:rsid w:val="00613916"/>
    <w:rsid w:val="00641E70"/>
    <w:rsid w:val="006A34C7"/>
    <w:rsid w:val="00786699"/>
    <w:rsid w:val="007E6FAD"/>
    <w:rsid w:val="008A394F"/>
    <w:rsid w:val="008C47B0"/>
    <w:rsid w:val="008F05EC"/>
    <w:rsid w:val="00902E45"/>
    <w:rsid w:val="009203E2"/>
    <w:rsid w:val="00952C9E"/>
    <w:rsid w:val="009671FE"/>
    <w:rsid w:val="009E1155"/>
    <w:rsid w:val="00A1668B"/>
    <w:rsid w:val="00AF2BA0"/>
    <w:rsid w:val="00B92706"/>
    <w:rsid w:val="00BA7EB5"/>
    <w:rsid w:val="00BB2B12"/>
    <w:rsid w:val="00CA0FFF"/>
    <w:rsid w:val="00CF1A26"/>
    <w:rsid w:val="00D119BF"/>
    <w:rsid w:val="00D34D2C"/>
    <w:rsid w:val="00D57466"/>
    <w:rsid w:val="00D751A2"/>
    <w:rsid w:val="00DD7640"/>
    <w:rsid w:val="00DE6725"/>
    <w:rsid w:val="00E267C6"/>
    <w:rsid w:val="00E3103F"/>
    <w:rsid w:val="00E35087"/>
    <w:rsid w:val="00E7518F"/>
    <w:rsid w:val="00EB65AC"/>
    <w:rsid w:val="00F05EAA"/>
    <w:rsid w:val="00F26613"/>
    <w:rsid w:val="00F90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A8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72A88"/>
    <w:rPr>
      <w:color w:val="0000FF"/>
      <w:u w:val="single"/>
    </w:rPr>
  </w:style>
  <w:style w:type="paragraph" w:styleId="a4">
    <w:name w:val="footer"/>
    <w:basedOn w:val="a"/>
    <w:link w:val="Char"/>
    <w:uiPriority w:val="99"/>
    <w:unhideWhenUsed/>
    <w:rsid w:val="00572A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572A88"/>
    <w:rPr>
      <w:rFonts w:ascii="Calibri" w:eastAsia="宋体" w:hAnsi="Calibri" w:cs="Times New Roman"/>
      <w:sz w:val="18"/>
      <w:szCs w:val="18"/>
    </w:rPr>
  </w:style>
  <w:style w:type="character" w:styleId="a5">
    <w:name w:val="page number"/>
    <w:basedOn w:val="a0"/>
    <w:rsid w:val="00572A88"/>
  </w:style>
  <w:style w:type="paragraph" w:styleId="a6">
    <w:name w:val="header"/>
    <w:basedOn w:val="a"/>
    <w:link w:val="Char0"/>
    <w:uiPriority w:val="99"/>
    <w:unhideWhenUsed/>
    <w:rsid w:val="000B2F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0B2FD2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A8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72A88"/>
    <w:rPr>
      <w:color w:val="0000FF"/>
      <w:u w:val="single"/>
    </w:rPr>
  </w:style>
  <w:style w:type="paragraph" w:styleId="a4">
    <w:name w:val="footer"/>
    <w:basedOn w:val="a"/>
    <w:link w:val="Char"/>
    <w:uiPriority w:val="99"/>
    <w:unhideWhenUsed/>
    <w:rsid w:val="00572A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572A88"/>
    <w:rPr>
      <w:rFonts w:ascii="Calibri" w:eastAsia="宋体" w:hAnsi="Calibri" w:cs="Times New Roman"/>
      <w:sz w:val="18"/>
      <w:szCs w:val="18"/>
    </w:rPr>
  </w:style>
  <w:style w:type="character" w:styleId="a5">
    <w:name w:val="page number"/>
    <w:basedOn w:val="a0"/>
    <w:rsid w:val="00572A88"/>
  </w:style>
  <w:style w:type="paragraph" w:styleId="a6">
    <w:name w:val="header"/>
    <w:basedOn w:val="a"/>
    <w:link w:val="Char0"/>
    <w:uiPriority w:val="99"/>
    <w:unhideWhenUsed/>
    <w:rsid w:val="000B2F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0B2FD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19982;&#26412;&#37096;&#38376;&#30003;&#25253;&#26448;&#26009;&#19968;&#33268;&#30340;&#30005;&#23376;&#29256;&#21457;&#36865;&#33267;gjyj@tjpu.edu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3</Pages>
  <Words>242</Words>
  <Characters>1386</Characters>
  <Application>Microsoft Office Word</Application>
  <DocSecurity>0</DocSecurity>
  <Lines>11</Lines>
  <Paragraphs>3</Paragraphs>
  <ScaleCrop>false</ScaleCrop>
  <Company>微软中国</Company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王俭平</dc:creator>
  <cp:keywords/>
  <dc:description/>
  <cp:lastModifiedBy>王俭平</cp:lastModifiedBy>
  <cp:revision>10</cp:revision>
  <dcterms:created xsi:type="dcterms:W3CDTF">2017-11-20T02:42:00Z</dcterms:created>
  <dcterms:modified xsi:type="dcterms:W3CDTF">2017-11-23T03:18:00Z</dcterms:modified>
</cp:coreProperties>
</file>